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Default="006C6FA3" w:rsidP="00B77473">
      <w:pPr>
        <w:ind w:left="7200"/>
        <w:jc w:val="right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 xml:space="preserve">Anexa </w:t>
      </w:r>
      <w:r w:rsidR="00347D64">
        <w:rPr>
          <w:rFonts w:ascii="Trebuchet MS" w:eastAsia="Calibri" w:hAnsi="Trebuchet MS" w:cs="Times New Roman"/>
          <w:b/>
          <w:sz w:val="24"/>
          <w:szCs w:val="24"/>
          <w:lang w:val="ro-RO"/>
        </w:rPr>
        <w:t>9</w:t>
      </w:r>
    </w:p>
    <w:p w:rsidR="00A119A2" w:rsidRDefault="00A119A2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</w:p>
    <w:p w:rsidR="009F58F4" w:rsidRPr="009F58F4" w:rsidRDefault="009F58F4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  <w:r w:rsidRPr="009F58F4">
        <w:rPr>
          <w:rFonts w:ascii="Trebuchet MS" w:hAnsi="Trebuchet MS" w:cs="Times New Roman"/>
          <w:b/>
          <w:bCs/>
        </w:rPr>
        <w:t>CRITERII DE SELECTIE</w:t>
      </w:r>
      <w:r w:rsidR="00957506">
        <w:rPr>
          <w:rFonts w:ascii="Trebuchet MS" w:hAnsi="Trebuchet MS" w:cs="Times New Roman"/>
          <w:b/>
          <w:bCs/>
        </w:rPr>
        <w:t xml:space="preserve"> – M</w:t>
      </w:r>
      <w:r w:rsidR="005E0768">
        <w:rPr>
          <w:rFonts w:ascii="Trebuchet MS" w:hAnsi="Trebuchet MS" w:cs="Times New Roman"/>
          <w:b/>
          <w:bCs/>
        </w:rPr>
        <w:t>1</w:t>
      </w:r>
    </w:p>
    <w:p w:rsidR="009F58F4" w:rsidRPr="00347D64" w:rsidRDefault="009F58F4" w:rsidP="00347D6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77473" w:rsidRPr="00347D64" w:rsidRDefault="0060323A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Prioritatea Uniunii Nr. 4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B77473" w:rsidRPr="0060323A">
        <w:rPr>
          <w:rFonts w:ascii="Arial" w:eastAsia="Calibri" w:hAnsi="Arial" w:cs="Arial"/>
          <w:sz w:val="24"/>
          <w:szCs w:val="24"/>
          <w:lang w:val="ro-RO"/>
        </w:rPr>
        <w:t>Creșterea gradului de ocupare a forței de muncă și sporirea coeziunii teritoriale</w:t>
      </w:r>
    </w:p>
    <w:p w:rsidR="00B77473" w:rsidRPr="00347D64" w:rsidRDefault="009B41C9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Măsura Nr. III.3</w:t>
      </w:r>
      <w:bookmarkStart w:id="0" w:name="_GoBack"/>
      <w:bookmarkEnd w:id="0"/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B77473" w:rsidRPr="0060323A">
        <w:rPr>
          <w:rFonts w:ascii="Arial" w:eastAsia="Calibri" w:hAnsi="Arial" w:cs="Arial"/>
          <w:sz w:val="24"/>
          <w:szCs w:val="24"/>
          <w:lang w:val="ro-RO"/>
        </w:rPr>
        <w:t>Punerea în aplicare a strategiilor de dezvoltare locală plasate sub responsabilitatea comunității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   </w:t>
      </w:r>
    </w:p>
    <w:p w:rsidR="00B77473" w:rsidRPr="00347D64" w:rsidRDefault="00B77473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STRATEGIA DE DEZVOLTARE LOCALA A </w:t>
      </w:r>
      <w:r w:rsidR="00326869">
        <w:rPr>
          <w:rFonts w:ascii="Arial" w:eastAsia="Calibri" w:hAnsi="Arial" w:cs="Arial"/>
          <w:b/>
          <w:sz w:val="24"/>
          <w:szCs w:val="24"/>
          <w:lang w:val="ro-RO"/>
        </w:rPr>
        <w:t>ASOCIAȚIEI GRUP LOCAL PESCĂRESC ”DUNĂREA DOLJ”</w:t>
      </w:r>
    </w:p>
    <w:p w:rsidR="006C6FA3" w:rsidRPr="00347D64" w:rsidRDefault="00B77473" w:rsidP="00347D64">
      <w:pPr>
        <w:autoSpaceDE w:val="0"/>
        <w:autoSpaceDN w:val="0"/>
        <w:adjustRightInd w:val="0"/>
        <w:spacing w:line="276" w:lineRule="auto"/>
        <w:ind w:right="-22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Măsura </w:t>
      </w:r>
      <w:r w:rsidR="00326869">
        <w:rPr>
          <w:rFonts w:ascii="Arial" w:eastAsia="Calibri" w:hAnsi="Arial" w:cs="Arial"/>
          <w:b/>
          <w:sz w:val="24"/>
          <w:szCs w:val="24"/>
          <w:lang w:val="ro-RO"/>
        </w:rPr>
        <w:t>nr. ....................................................................</w:t>
      </w:r>
    </w:p>
    <w:p w:rsidR="00A119A2" w:rsidRPr="00AA13CC" w:rsidRDefault="00A119A2" w:rsidP="00B77473">
      <w:pPr>
        <w:autoSpaceDE w:val="0"/>
        <w:autoSpaceDN w:val="0"/>
        <w:adjustRightInd w:val="0"/>
        <w:ind w:right="-450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657"/>
      </w:tblGrid>
      <w:tr w:rsidR="00DF0FF2" w:rsidRPr="00B636FF" w:rsidTr="00DF0FF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DF0FF2" w:rsidRPr="00B636FF" w:rsidRDefault="00DF0FF2" w:rsidP="0032686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DF0FF2" w:rsidRPr="00B636FF" w:rsidRDefault="00DF0FF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</w:t>
            </w:r>
          </w:p>
        </w:tc>
      </w:tr>
      <w:tr w:rsidR="00347D64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47D64" w:rsidRPr="00B636FF" w:rsidRDefault="00347D64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1.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347D64" w:rsidRPr="00B636FF" w:rsidRDefault="00347D64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Ordinea punctajului</w:t>
            </w:r>
          </w:p>
          <w:p w:rsidR="0090142A" w:rsidRPr="00B636FF" w:rsidRDefault="0090142A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*</w:t>
            </w:r>
            <w:r w:rsidRPr="00B636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Cererile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finanțare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care nu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realizează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minim 20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puncte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nu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selectate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119A2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hAnsi="Arial" w:cs="Arial"/>
                <w:b/>
                <w:noProof/>
                <w:sz w:val="24"/>
                <w:szCs w:val="24"/>
                <w:lang w:val="ro-RO"/>
              </w:rPr>
              <w:t>La punctaje egale va prevala:</w:t>
            </w:r>
          </w:p>
        </w:tc>
      </w:tr>
      <w:tr w:rsidR="00A119A2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2.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numarul de locuri de munca nou create</w:t>
            </w:r>
          </w:p>
        </w:tc>
      </w:tr>
      <w:tr w:rsidR="00A119A2" w:rsidRPr="00B636FF" w:rsidTr="00326869">
        <w:trPr>
          <w:trHeight w:val="5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3.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numarul de locuri de munca mentinute</w:t>
            </w:r>
          </w:p>
        </w:tc>
      </w:tr>
      <w:tr w:rsidR="00A119A2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4.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contribuția solicitantului la valoarea cheltuielilor  eligibile</w:t>
            </w:r>
          </w:p>
        </w:tc>
      </w:tr>
      <w:tr w:rsidR="00A119A2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5.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sz w:val="24"/>
                <w:szCs w:val="24"/>
                <w:lang w:val="ro-RO"/>
              </w:rPr>
              <w:t>tipul de solicitant, respectiv pescar comercial</w:t>
            </w:r>
            <w:r w:rsidR="00B636FF" w:rsidRPr="00B636F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B636FF">
              <w:rPr>
                <w:rFonts w:ascii="Arial" w:eastAsia="Calibri" w:hAnsi="Arial" w:cs="Arial"/>
                <w:sz w:val="24"/>
                <w:szCs w:val="24"/>
                <w:lang w:val="ro-RO"/>
              </w:rPr>
              <w:t>/</w:t>
            </w:r>
            <w:r w:rsidR="00B636FF" w:rsidRPr="00B636F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B636FF">
              <w:rPr>
                <w:rFonts w:ascii="Arial" w:eastAsia="Calibri" w:hAnsi="Arial" w:cs="Arial"/>
                <w:sz w:val="24"/>
                <w:szCs w:val="24"/>
                <w:lang w:val="ro-RO"/>
              </w:rPr>
              <w:t>organizație în domeniul pisciculturii/acvaculturii</w:t>
            </w:r>
          </w:p>
        </w:tc>
      </w:tr>
    </w:tbl>
    <w:p w:rsidR="009F0602" w:rsidRDefault="00544007"/>
    <w:sectPr w:rsidR="009F0602" w:rsidSect="00347D64">
      <w:headerReference w:type="default" r:id="rId7"/>
      <w:pgSz w:w="11906" w:h="16838"/>
      <w:pgMar w:top="1440" w:right="1274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007" w:rsidRDefault="00544007" w:rsidP="006C6FA3">
      <w:pPr>
        <w:spacing w:after="0" w:line="240" w:lineRule="auto"/>
      </w:pPr>
      <w:r>
        <w:separator/>
      </w:r>
    </w:p>
  </w:endnote>
  <w:endnote w:type="continuationSeparator" w:id="0">
    <w:p w:rsidR="00544007" w:rsidRDefault="00544007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007" w:rsidRDefault="00544007" w:rsidP="006C6FA3">
      <w:pPr>
        <w:spacing w:after="0" w:line="240" w:lineRule="auto"/>
      </w:pPr>
      <w:r>
        <w:separator/>
      </w:r>
    </w:p>
  </w:footnote>
  <w:footnote w:type="continuationSeparator" w:id="0">
    <w:p w:rsidR="00544007" w:rsidRDefault="00544007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15D" w:rsidRDefault="00EA115D" w:rsidP="00EA115D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 wp14:anchorId="3CC49FC8" wp14:editId="5E3284A3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531737E8" wp14:editId="3CC89F31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778FE175" wp14:editId="65C92A5B">
          <wp:extent cx="976630" cy="935355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716AD1C7" wp14:editId="29FEAEA3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EA115D" w:rsidRDefault="00EA115D" w:rsidP="00EA115D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Dolj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>”</w:t>
    </w:r>
  </w:p>
  <w:p w:rsidR="00EA115D" w:rsidRDefault="00EA115D" w:rsidP="00EA115D">
    <w:pPr>
      <w:pStyle w:val="Antet"/>
    </w:pPr>
  </w:p>
  <w:p w:rsidR="006C6FA3" w:rsidRPr="00EA115D" w:rsidRDefault="006C6FA3" w:rsidP="00EA115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E77A5"/>
    <w:rsid w:val="001E1A76"/>
    <w:rsid w:val="002228E7"/>
    <w:rsid w:val="002F334A"/>
    <w:rsid w:val="00326869"/>
    <w:rsid w:val="00347D64"/>
    <w:rsid w:val="00393CC3"/>
    <w:rsid w:val="004D2BEE"/>
    <w:rsid w:val="00544007"/>
    <w:rsid w:val="00574702"/>
    <w:rsid w:val="005E0768"/>
    <w:rsid w:val="006017D8"/>
    <w:rsid w:val="0060323A"/>
    <w:rsid w:val="006879B7"/>
    <w:rsid w:val="006C6FA3"/>
    <w:rsid w:val="00783AD7"/>
    <w:rsid w:val="007F6909"/>
    <w:rsid w:val="008B67A4"/>
    <w:rsid w:val="0090142A"/>
    <w:rsid w:val="0091086D"/>
    <w:rsid w:val="00922318"/>
    <w:rsid w:val="00957506"/>
    <w:rsid w:val="009928B3"/>
    <w:rsid w:val="009B41C9"/>
    <w:rsid w:val="009F58F4"/>
    <w:rsid w:val="00A119A2"/>
    <w:rsid w:val="00B46AC4"/>
    <w:rsid w:val="00B636FF"/>
    <w:rsid w:val="00B77473"/>
    <w:rsid w:val="00C1691A"/>
    <w:rsid w:val="00D07FFD"/>
    <w:rsid w:val="00D15C01"/>
    <w:rsid w:val="00DA0D19"/>
    <w:rsid w:val="00DF0FF2"/>
    <w:rsid w:val="00E17933"/>
    <w:rsid w:val="00E74CDA"/>
    <w:rsid w:val="00E8448D"/>
    <w:rsid w:val="00EA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5D183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711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(1)</dc:creator>
  <cp:keywords/>
  <dc:description/>
  <cp:lastModifiedBy>Laptop (2)</cp:lastModifiedBy>
  <cp:revision>5</cp:revision>
  <cp:lastPrinted>2018-03-03T11:19:00Z</cp:lastPrinted>
  <dcterms:created xsi:type="dcterms:W3CDTF">2017-05-20T08:32:00Z</dcterms:created>
  <dcterms:modified xsi:type="dcterms:W3CDTF">2018-03-03T11:19:00Z</dcterms:modified>
</cp:coreProperties>
</file>